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B41E7" w14:textId="734936E9" w:rsidR="00734F7E" w:rsidRPr="00CE39E4" w:rsidRDefault="00734F7E" w:rsidP="00734F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4F7E">
        <w:rPr>
          <w:rFonts w:eastAsia="Times New Roman" w:cstheme="minorHAnsi"/>
          <w:sz w:val="24"/>
          <w:szCs w:val="24"/>
          <w:lang w:eastAsia="pl-PL"/>
        </w:rPr>
        <w:t xml:space="preserve">Oznaczenie sprawy: </w:t>
      </w:r>
      <w:r w:rsidR="00147EEC" w:rsidRPr="00147EEC">
        <w:rPr>
          <w:rFonts w:cstheme="minorHAnsi"/>
          <w:bCs/>
          <w:sz w:val="24"/>
          <w:szCs w:val="24"/>
        </w:rPr>
        <w:t>AZ.230.4.12.2020</w:t>
      </w:r>
      <w:r w:rsidR="00147EEC">
        <w:rPr>
          <w:rFonts w:cstheme="minorHAnsi"/>
          <w:b/>
          <w:sz w:val="24"/>
          <w:szCs w:val="24"/>
        </w:rPr>
        <w:t xml:space="preserve">                                </w:t>
      </w:r>
      <w:r w:rsidR="00197B83" w:rsidRPr="00CE39E4">
        <w:rPr>
          <w:rFonts w:eastAsia="Times New Roman" w:cstheme="minorHAnsi"/>
          <w:sz w:val="24"/>
          <w:szCs w:val="24"/>
          <w:lang w:eastAsia="pl-PL"/>
        </w:rPr>
        <w:t>Nowogród Bobrzański</w:t>
      </w:r>
      <w:r w:rsidRPr="00734F7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57D46">
        <w:rPr>
          <w:rFonts w:eastAsia="Times New Roman" w:cstheme="minorHAnsi"/>
          <w:sz w:val="24"/>
          <w:szCs w:val="24"/>
          <w:lang w:eastAsia="pl-PL"/>
        </w:rPr>
        <w:t>21</w:t>
      </w:r>
      <w:r w:rsidRPr="00734F7E">
        <w:rPr>
          <w:rFonts w:eastAsia="Times New Roman" w:cstheme="minorHAnsi"/>
          <w:sz w:val="24"/>
          <w:szCs w:val="24"/>
          <w:lang w:eastAsia="pl-PL"/>
        </w:rPr>
        <w:t>.0</w:t>
      </w:r>
      <w:r w:rsidR="00CE39E4" w:rsidRPr="00CE39E4">
        <w:rPr>
          <w:rFonts w:eastAsia="Times New Roman" w:cstheme="minorHAnsi"/>
          <w:sz w:val="24"/>
          <w:szCs w:val="24"/>
          <w:lang w:eastAsia="pl-PL"/>
        </w:rPr>
        <w:t>1</w:t>
      </w:r>
      <w:r w:rsidRPr="00734F7E">
        <w:rPr>
          <w:rFonts w:eastAsia="Times New Roman" w:cstheme="minorHAnsi"/>
          <w:sz w:val="24"/>
          <w:szCs w:val="24"/>
          <w:lang w:eastAsia="pl-PL"/>
        </w:rPr>
        <w:t>.20</w:t>
      </w:r>
      <w:r w:rsidR="00CE39E4" w:rsidRPr="00CE39E4">
        <w:rPr>
          <w:rFonts w:eastAsia="Times New Roman" w:cstheme="minorHAnsi"/>
          <w:sz w:val="24"/>
          <w:szCs w:val="24"/>
          <w:lang w:eastAsia="pl-PL"/>
        </w:rPr>
        <w:t>21</w:t>
      </w:r>
      <w:r w:rsidRPr="00734F7E">
        <w:rPr>
          <w:rFonts w:eastAsia="Times New Roman" w:cstheme="minorHAnsi"/>
          <w:sz w:val="24"/>
          <w:szCs w:val="24"/>
          <w:lang w:eastAsia="pl-PL"/>
        </w:rPr>
        <w:t xml:space="preserve"> r. </w:t>
      </w:r>
    </w:p>
    <w:p w14:paraId="53732779" w14:textId="77777777" w:rsidR="00734F7E" w:rsidRPr="00CE39E4" w:rsidRDefault="00734F7E" w:rsidP="00734F7E">
      <w:pPr>
        <w:spacing w:after="0" w:line="240" w:lineRule="auto"/>
        <w:ind w:left="382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87EF314" w14:textId="77777777" w:rsidR="00197B83" w:rsidRPr="00734F7E" w:rsidRDefault="00197B83" w:rsidP="00734F7E">
      <w:pPr>
        <w:spacing w:after="0" w:line="240" w:lineRule="auto"/>
        <w:ind w:left="382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AFC4FC6" w14:textId="77777777" w:rsidR="00197B83" w:rsidRPr="00CE39E4" w:rsidRDefault="00734F7E" w:rsidP="00197B83">
      <w:pPr>
        <w:spacing w:after="0" w:line="240" w:lineRule="auto"/>
        <w:ind w:left="3828" w:firstLine="1559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734F7E">
        <w:rPr>
          <w:rFonts w:eastAsia="Times New Roman" w:cstheme="minorHAnsi"/>
          <w:i/>
          <w:iCs/>
          <w:sz w:val="24"/>
          <w:szCs w:val="24"/>
          <w:lang w:eastAsia="pl-PL"/>
        </w:rPr>
        <w:t xml:space="preserve">Wszyscy uczestnicy postępowania </w:t>
      </w:r>
    </w:p>
    <w:p w14:paraId="3A3F52F3" w14:textId="77777777" w:rsidR="00197B83" w:rsidRDefault="00197B83" w:rsidP="00197B8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7447F277" w14:textId="77777777" w:rsidR="00197B83" w:rsidRDefault="00197B83" w:rsidP="00197B8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6057452C" w14:textId="2A5E073A" w:rsidR="00734F7E" w:rsidRPr="00197B83" w:rsidRDefault="00734F7E" w:rsidP="00197B8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34F7E">
        <w:rPr>
          <w:rFonts w:eastAsia="Times New Roman" w:cstheme="minorHAnsi"/>
          <w:b/>
          <w:bCs/>
          <w:sz w:val="24"/>
          <w:szCs w:val="24"/>
          <w:lang w:eastAsia="pl-PL"/>
        </w:rPr>
        <w:t>Zawiadomienie o unieważnieniu postępowania</w:t>
      </w:r>
    </w:p>
    <w:p w14:paraId="2F06CADE" w14:textId="77777777" w:rsidR="00197B83" w:rsidRPr="00197B83" w:rsidRDefault="00197B83" w:rsidP="00734F7E">
      <w:pPr>
        <w:spacing w:after="0" w:line="240" w:lineRule="auto"/>
        <w:ind w:left="3828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5BBF8A7" w14:textId="662AF500" w:rsidR="00197B83" w:rsidRDefault="00734F7E" w:rsidP="00197B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734F7E">
        <w:rPr>
          <w:rFonts w:eastAsia="Times New Roman" w:cstheme="minorHAnsi"/>
          <w:sz w:val="24"/>
          <w:szCs w:val="24"/>
          <w:lang w:eastAsia="pl-PL"/>
        </w:rPr>
        <w:t xml:space="preserve">Dotyczy postępowania o udzielenie zamówienia publicznego w trybie przetargu nieograniczonego na: </w:t>
      </w:r>
      <w:r w:rsidR="00357D46" w:rsidRPr="00357D46">
        <w:rPr>
          <w:rFonts w:eastAsia="Times New Roman" w:cs="Arial"/>
          <w:b/>
          <w:sz w:val="24"/>
          <w:szCs w:val="24"/>
          <w:lang w:eastAsia="pl-PL"/>
        </w:rPr>
        <w:t>„Dostaw</w:t>
      </w:r>
      <w:r w:rsidR="00357D46">
        <w:rPr>
          <w:rFonts w:eastAsia="Times New Roman" w:cs="Arial"/>
          <w:b/>
          <w:sz w:val="24"/>
          <w:szCs w:val="24"/>
          <w:lang w:eastAsia="pl-PL"/>
        </w:rPr>
        <w:t>ę</w:t>
      </w:r>
      <w:r w:rsidR="00357D46" w:rsidRPr="00357D46">
        <w:rPr>
          <w:rFonts w:eastAsia="Times New Roman" w:cs="Arial"/>
          <w:b/>
          <w:sz w:val="24"/>
          <w:szCs w:val="24"/>
          <w:lang w:eastAsia="pl-PL"/>
        </w:rPr>
        <w:t xml:space="preserve"> w formie leasingu operacyjnego z opcją wykupu fabrycznie nowego samochodu dostawczego, spełniającego wymagania pojazdu dopuszczonego do poruszania się po drogach publicznych, zgodnie z obowiązującymi przepisami ustawy z dnia 29 czerwca 1997 r. – Prawo o ruchu drogowym (Dz.U. z 2012 r. poz. 1137)”.</w:t>
      </w:r>
    </w:p>
    <w:p w14:paraId="25337425" w14:textId="773F0039" w:rsidR="00734F7E" w:rsidRDefault="00734F7E" w:rsidP="00734F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50E4DAF" w14:textId="77777777" w:rsidR="00197B83" w:rsidRPr="00734F7E" w:rsidRDefault="00197B83" w:rsidP="00734F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92D0345" w14:textId="2465B974" w:rsidR="00357D46" w:rsidRDefault="00734F7E" w:rsidP="00CE39E4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4F7E">
        <w:rPr>
          <w:rFonts w:eastAsia="Times New Roman" w:cstheme="minorHAnsi"/>
          <w:sz w:val="24"/>
          <w:szCs w:val="24"/>
          <w:lang w:eastAsia="pl-PL"/>
        </w:rPr>
        <w:t xml:space="preserve">Zgodnie z art. 93 ust. </w:t>
      </w:r>
      <w:r w:rsidR="00357D46">
        <w:rPr>
          <w:rFonts w:eastAsia="Times New Roman" w:cstheme="minorHAnsi"/>
          <w:sz w:val="24"/>
          <w:szCs w:val="24"/>
          <w:lang w:eastAsia="pl-PL"/>
        </w:rPr>
        <w:t>1</w:t>
      </w:r>
      <w:r w:rsidR="00147EE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57D46">
        <w:rPr>
          <w:rFonts w:eastAsia="Times New Roman" w:cstheme="minorHAnsi"/>
          <w:sz w:val="24"/>
          <w:szCs w:val="24"/>
          <w:lang w:eastAsia="pl-PL"/>
        </w:rPr>
        <w:t xml:space="preserve">pkt 1 </w:t>
      </w:r>
      <w:r w:rsidRPr="00734F7E">
        <w:rPr>
          <w:rFonts w:eastAsia="Times New Roman" w:cstheme="minorHAnsi"/>
          <w:sz w:val="24"/>
          <w:szCs w:val="24"/>
          <w:lang w:eastAsia="pl-PL"/>
        </w:rPr>
        <w:t>ustawy Prawo zamówień publicznych (tekst jednolity Dz. U. z 201</w:t>
      </w:r>
      <w:r w:rsidRPr="00CE39E4">
        <w:rPr>
          <w:rFonts w:eastAsia="Times New Roman" w:cstheme="minorHAnsi"/>
          <w:sz w:val="24"/>
          <w:szCs w:val="24"/>
          <w:lang w:eastAsia="pl-PL"/>
        </w:rPr>
        <w:t>9</w:t>
      </w:r>
      <w:r w:rsidRPr="00734F7E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Pr="00CE39E4">
        <w:rPr>
          <w:rFonts w:eastAsia="Times New Roman" w:cstheme="minorHAnsi"/>
          <w:sz w:val="24"/>
          <w:szCs w:val="24"/>
          <w:lang w:eastAsia="pl-PL"/>
        </w:rPr>
        <w:t>1843</w:t>
      </w:r>
      <w:r w:rsidRPr="00734F7E">
        <w:rPr>
          <w:rFonts w:eastAsia="Times New Roman" w:cstheme="minorHAnsi"/>
          <w:sz w:val="24"/>
          <w:szCs w:val="24"/>
          <w:lang w:eastAsia="pl-PL"/>
        </w:rPr>
        <w:t xml:space="preserve"> z </w:t>
      </w:r>
      <w:proofErr w:type="spellStart"/>
      <w:r w:rsidRPr="00734F7E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734F7E">
        <w:rPr>
          <w:rFonts w:eastAsia="Times New Roman" w:cstheme="minorHAnsi"/>
          <w:sz w:val="24"/>
          <w:szCs w:val="24"/>
          <w:lang w:eastAsia="pl-PL"/>
        </w:rPr>
        <w:t xml:space="preserve">. zm.) </w:t>
      </w:r>
      <w:r w:rsidR="00CE39E4" w:rsidRPr="00CE39E4">
        <w:rPr>
          <w:rFonts w:ascii="Calibri" w:hAnsi="Calibri" w:cs="Calibri"/>
          <w:bCs/>
          <w:sz w:val="24"/>
          <w:szCs w:val="24"/>
        </w:rPr>
        <w:t xml:space="preserve">Zakład Gospodarki Komunalnej i Mieszkaniowej </w:t>
      </w:r>
      <w:r w:rsidR="00CE39E4" w:rsidRPr="00CE39E4">
        <w:rPr>
          <w:rFonts w:ascii="Calibri" w:hAnsi="Calibri" w:cs="Calibri"/>
          <w:bCs/>
          <w:sz w:val="24"/>
          <w:szCs w:val="24"/>
        </w:rPr>
        <w:br/>
        <w:t>w Nowogrodzie Bobrzańskim Spółka z ograniczoną odpowiedzialnością, z siedzibą przy ul. Dąbrowskiego 10, 66-010 Nowogród Bobrzański</w:t>
      </w:r>
      <w:r w:rsidR="00147EEC">
        <w:rPr>
          <w:rFonts w:ascii="Calibri" w:hAnsi="Calibri" w:cs="Calibri"/>
          <w:bCs/>
          <w:sz w:val="24"/>
          <w:szCs w:val="24"/>
        </w:rPr>
        <w:t>,</w:t>
      </w:r>
      <w:r w:rsidR="00CE39E4" w:rsidRPr="00CE39E4">
        <w:rPr>
          <w:rFonts w:ascii="Calibri" w:hAnsi="Calibri" w:cs="Calibri"/>
          <w:bCs/>
          <w:sz w:val="24"/>
          <w:szCs w:val="24"/>
        </w:rPr>
        <w:t xml:space="preserve"> </w:t>
      </w:r>
      <w:r w:rsidRPr="00734F7E">
        <w:rPr>
          <w:rFonts w:eastAsia="Times New Roman" w:cstheme="minorHAnsi"/>
          <w:sz w:val="24"/>
          <w:szCs w:val="24"/>
          <w:lang w:eastAsia="pl-PL"/>
        </w:rPr>
        <w:t xml:space="preserve">jako Zamawiający zawiadamia </w:t>
      </w:r>
      <w:r w:rsidR="00CE39E4">
        <w:rPr>
          <w:rFonts w:eastAsia="Times New Roman" w:cstheme="minorHAnsi"/>
          <w:sz w:val="24"/>
          <w:szCs w:val="24"/>
          <w:lang w:eastAsia="pl-PL"/>
        </w:rPr>
        <w:br/>
      </w:r>
      <w:r w:rsidRPr="00734F7E">
        <w:rPr>
          <w:rFonts w:eastAsia="Times New Roman" w:cstheme="minorHAnsi"/>
          <w:sz w:val="24"/>
          <w:szCs w:val="24"/>
          <w:lang w:eastAsia="pl-PL"/>
        </w:rPr>
        <w:t>o unieważnieniu postępowania</w:t>
      </w:r>
      <w:r w:rsidR="00357D46">
        <w:rPr>
          <w:rFonts w:eastAsia="Times New Roman" w:cstheme="minorHAnsi"/>
          <w:sz w:val="24"/>
          <w:szCs w:val="24"/>
          <w:lang w:eastAsia="pl-PL"/>
        </w:rPr>
        <w:t>.</w:t>
      </w:r>
    </w:p>
    <w:p w14:paraId="28AF7D17" w14:textId="77777777" w:rsidR="00734F7E" w:rsidRPr="00734F7E" w:rsidRDefault="00734F7E" w:rsidP="00734F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750F146" w14:textId="6F5EB5CB" w:rsidR="00734F7E" w:rsidRPr="00197B83" w:rsidRDefault="00734F7E" w:rsidP="00734F7E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34F7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Uzasadnienie: </w:t>
      </w:r>
    </w:p>
    <w:p w14:paraId="1F710FCE" w14:textId="77777777" w:rsidR="00734F7E" w:rsidRPr="00734F7E" w:rsidRDefault="00734F7E" w:rsidP="00734F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0809F7A" w14:textId="0E2A236B" w:rsidR="00197B83" w:rsidRDefault="00357D46" w:rsidP="00197B83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przedmiotowym postępowaniu w wyznaczonym terminie tj. do dnia 21 stycznia 2021r. do godziny 10</w:t>
      </w:r>
      <w:r w:rsidR="00147EEC">
        <w:rPr>
          <w:rFonts w:eastAsia="Times New Roman" w:cstheme="minorHAnsi"/>
          <w:sz w:val="24"/>
          <w:szCs w:val="24"/>
          <w:lang w:eastAsia="pl-PL"/>
        </w:rPr>
        <w:t>:00 nie wpłynęła żadna oferta.. Mając powyższe na względzie uznać należy, iż zachodzi przesłanka unieważnienia postepowania w oparciu o w/w podstawę prawną.</w:t>
      </w:r>
    </w:p>
    <w:p w14:paraId="07D82343" w14:textId="532E0237" w:rsidR="00197B83" w:rsidRDefault="00197B83" w:rsidP="00734F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717DC16" w14:textId="5963053E" w:rsidR="00197B83" w:rsidRDefault="00197B83" w:rsidP="00734F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6CCFFC7" w14:textId="417D507B" w:rsidR="00197B83" w:rsidRDefault="00197B83" w:rsidP="00734F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F855AB1" w14:textId="40C7358D" w:rsidR="00197B83" w:rsidRDefault="00197B83" w:rsidP="00734F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292BDC2" w14:textId="46653057" w:rsidR="00197B83" w:rsidRDefault="004F7652" w:rsidP="004F765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/-/ </w:t>
      </w:r>
      <w:r>
        <w:rPr>
          <w:rFonts w:ascii="Arial" w:hAnsi="Arial" w:cs="Arial"/>
          <w:color w:val="222222"/>
          <w:shd w:val="clear" w:color="auto" w:fill="FFFFFF"/>
        </w:rPr>
        <w:t>Ryszard Napierała - Prezes Zarządu </w:t>
      </w:r>
    </w:p>
    <w:p w14:paraId="2C9C69DB" w14:textId="7105E949" w:rsidR="00197B83" w:rsidRDefault="00197B83" w:rsidP="00197B83">
      <w:pPr>
        <w:spacing w:after="0" w:line="240" w:lineRule="auto"/>
        <w:ind w:firstLine="5387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………………………………………………..</w:t>
      </w:r>
    </w:p>
    <w:p w14:paraId="606C9DDD" w14:textId="0C0A9CE6" w:rsidR="00197B83" w:rsidRPr="00CE39E4" w:rsidRDefault="00CE39E4" w:rsidP="00197B83">
      <w:pPr>
        <w:spacing w:after="0" w:line="240" w:lineRule="auto"/>
        <w:ind w:firstLine="5954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</w:t>
      </w:r>
      <w:r w:rsidR="00734F7E" w:rsidRPr="00734F7E">
        <w:rPr>
          <w:rFonts w:eastAsia="Times New Roman" w:cstheme="minorHAnsi"/>
          <w:sz w:val="16"/>
          <w:szCs w:val="16"/>
          <w:lang w:eastAsia="pl-PL"/>
        </w:rPr>
        <w:t xml:space="preserve">Podpis </w:t>
      </w:r>
      <w:r w:rsidR="00197B83" w:rsidRPr="00CE39E4">
        <w:rPr>
          <w:rFonts w:eastAsia="Times New Roman" w:cstheme="minorHAnsi"/>
          <w:sz w:val="16"/>
          <w:szCs w:val="16"/>
          <w:lang w:eastAsia="pl-PL"/>
        </w:rPr>
        <w:t xml:space="preserve"> Zamawiającego</w:t>
      </w:r>
    </w:p>
    <w:p w14:paraId="57012C12" w14:textId="67301115" w:rsidR="00197B83" w:rsidRDefault="00197B83" w:rsidP="00734F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1B72883" w14:textId="77777777" w:rsidR="00197B83" w:rsidRDefault="00197B83" w:rsidP="00734F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A05A08B" w14:textId="25CDA595" w:rsidR="00277B24" w:rsidRPr="00734F7E" w:rsidRDefault="00277B24" w:rsidP="00734F7E">
      <w:pPr>
        <w:jc w:val="both"/>
        <w:rPr>
          <w:rFonts w:cstheme="minorHAnsi"/>
          <w:sz w:val="24"/>
          <w:szCs w:val="24"/>
        </w:rPr>
      </w:pPr>
    </w:p>
    <w:sectPr w:rsidR="00277B24" w:rsidRPr="00734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470F9E"/>
    <w:multiLevelType w:val="hybridMultilevel"/>
    <w:tmpl w:val="84AE6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7E"/>
    <w:rsid w:val="00147EEC"/>
    <w:rsid w:val="00197B83"/>
    <w:rsid w:val="00277B24"/>
    <w:rsid w:val="00357D46"/>
    <w:rsid w:val="004F7652"/>
    <w:rsid w:val="00734F7E"/>
    <w:rsid w:val="00CE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F4BE1"/>
  <w15:chartTrackingRefBased/>
  <w15:docId w15:val="{409B936A-E48A-4411-ADEB-FE2DBF1E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Andrzej AP. Pypka</cp:lastModifiedBy>
  <cp:revision>3</cp:revision>
  <dcterms:created xsi:type="dcterms:W3CDTF">2021-01-21T19:09:00Z</dcterms:created>
  <dcterms:modified xsi:type="dcterms:W3CDTF">2021-01-23T16:28:00Z</dcterms:modified>
</cp:coreProperties>
</file>